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72" w:rsidRDefault="00A06472" w:rsidP="00EA1FCB">
      <w:pPr>
        <w:pStyle w:val="Nadpis2"/>
        <w:jc w:val="both"/>
        <w:rPr>
          <w:sz w:val="22"/>
          <w:szCs w:val="22"/>
          <w:u w:val="single"/>
        </w:rPr>
      </w:pPr>
      <w:r w:rsidRPr="004E104F">
        <w:rPr>
          <w:sz w:val="22"/>
          <w:szCs w:val="22"/>
        </w:rPr>
        <w:t xml:space="preserve">   </w:t>
      </w:r>
      <w:r w:rsidR="00D10701">
        <w:rPr>
          <w:sz w:val="22"/>
          <w:szCs w:val="22"/>
        </w:rPr>
        <w:t xml:space="preserve">      </w:t>
      </w:r>
      <w:r w:rsidR="004E104F">
        <w:rPr>
          <w:sz w:val="22"/>
          <w:szCs w:val="22"/>
        </w:rPr>
        <w:t xml:space="preserve">     </w:t>
      </w:r>
      <w:r w:rsidRPr="004E104F">
        <w:rPr>
          <w:sz w:val="22"/>
          <w:szCs w:val="22"/>
        </w:rPr>
        <w:t xml:space="preserve">  </w:t>
      </w:r>
      <w:proofErr w:type="gramStart"/>
      <w:r w:rsidRPr="004E104F">
        <w:rPr>
          <w:sz w:val="22"/>
          <w:szCs w:val="22"/>
          <w:u w:val="single"/>
        </w:rPr>
        <w:t>F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E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D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E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R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A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T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I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O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N</w:t>
      </w:r>
      <w:r w:rsidR="00C9141C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 xml:space="preserve"> 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C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Y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N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O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L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O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G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I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Q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U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E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 xml:space="preserve"> </w:t>
      </w:r>
      <w:r w:rsidR="00C9141C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I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N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T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E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R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N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A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T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I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O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N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A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L</w:t>
      </w:r>
      <w:r w:rsidR="008F0629">
        <w:rPr>
          <w:sz w:val="22"/>
          <w:szCs w:val="22"/>
          <w:u w:val="single"/>
        </w:rPr>
        <w:t xml:space="preserve"> </w:t>
      </w:r>
      <w:r w:rsidRPr="004E104F">
        <w:rPr>
          <w:sz w:val="22"/>
          <w:szCs w:val="22"/>
          <w:u w:val="single"/>
        </w:rPr>
        <w:t>E</w:t>
      </w:r>
      <w:proofErr w:type="gramEnd"/>
    </w:p>
    <w:p w:rsidR="004E104F" w:rsidRDefault="004E104F" w:rsidP="00EA1FCB">
      <w:pPr>
        <w:jc w:val="both"/>
        <w:rPr>
          <w:sz w:val="20"/>
          <w:szCs w:val="20"/>
        </w:rPr>
      </w:pPr>
      <w:r w:rsidRPr="004E104F">
        <w:rPr>
          <w:sz w:val="20"/>
          <w:szCs w:val="20"/>
        </w:rPr>
        <w:t xml:space="preserve">            </w:t>
      </w:r>
      <w:r w:rsidR="00C9141C">
        <w:rPr>
          <w:sz w:val="20"/>
          <w:szCs w:val="20"/>
        </w:rPr>
        <w:t xml:space="preserve">         </w:t>
      </w:r>
      <w:r w:rsidRPr="004E104F">
        <w:rPr>
          <w:sz w:val="20"/>
          <w:szCs w:val="20"/>
        </w:rPr>
        <w:t xml:space="preserve">  SECRETARIAT GENERAL: 13. Place</w:t>
      </w:r>
      <w:r w:rsidR="003F3370">
        <w:rPr>
          <w:sz w:val="20"/>
          <w:szCs w:val="20"/>
        </w:rPr>
        <w:t xml:space="preserve"> Albert 1.,B-6530 </w:t>
      </w:r>
      <w:proofErr w:type="spellStart"/>
      <w:r w:rsidR="003F3370">
        <w:rPr>
          <w:sz w:val="20"/>
          <w:szCs w:val="20"/>
        </w:rPr>
        <w:t>Thuin</w:t>
      </w:r>
      <w:proofErr w:type="spellEnd"/>
      <w:r w:rsidR="003F3370">
        <w:rPr>
          <w:sz w:val="20"/>
          <w:szCs w:val="20"/>
        </w:rPr>
        <w:t xml:space="preserve"> (Belgi</w:t>
      </w:r>
      <w:r w:rsidRPr="004E104F">
        <w:rPr>
          <w:sz w:val="20"/>
          <w:szCs w:val="20"/>
        </w:rPr>
        <w:t>e)</w:t>
      </w:r>
    </w:p>
    <w:p w:rsidR="00C9141C" w:rsidRPr="003D1D46" w:rsidRDefault="00C9141C" w:rsidP="00EA1FCB">
      <w:pPr>
        <w:jc w:val="both"/>
        <w:rPr>
          <w:rFonts w:ascii="Arial" w:hAnsi="Arial" w:cs="Arial"/>
          <w:b/>
        </w:rPr>
      </w:pPr>
    </w:p>
    <w:p w:rsidR="00C9141C" w:rsidRDefault="005D62CA" w:rsidP="00EA1FCB">
      <w:pPr>
        <w:jc w:val="both"/>
        <w:rPr>
          <w:b/>
        </w:rPr>
      </w:pPr>
      <w:proofErr w:type="gramStart"/>
      <w:r>
        <w:rPr>
          <w:b/>
        </w:rPr>
        <w:t>F.C.</w:t>
      </w:r>
      <w:proofErr w:type="gramEnd"/>
      <w:r>
        <w:rPr>
          <w:b/>
        </w:rPr>
        <w:t>I. STANDARD č.</w:t>
      </w:r>
      <w:r w:rsidR="00C9141C" w:rsidRPr="00C9141C">
        <w:rPr>
          <w:b/>
        </w:rPr>
        <w:t>.</w:t>
      </w:r>
      <w:r>
        <w:rPr>
          <w:b/>
        </w:rPr>
        <w:t>2</w:t>
      </w:r>
      <w:r w:rsidR="00C9141C" w:rsidRPr="00C9141C">
        <w:rPr>
          <w:b/>
        </w:rPr>
        <w:t>38</w:t>
      </w:r>
      <w:r w:rsidR="003D1D46">
        <w:rPr>
          <w:b/>
        </w:rPr>
        <w:t>/27.10.2023</w:t>
      </w:r>
    </w:p>
    <w:p w:rsidR="001D629C" w:rsidRDefault="001D629C" w:rsidP="00EA1FCB">
      <w:pPr>
        <w:jc w:val="both"/>
        <w:rPr>
          <w:b/>
        </w:rPr>
      </w:pPr>
    </w:p>
    <w:p w:rsidR="001D629C" w:rsidRDefault="001D629C" w:rsidP="00EA1FCB">
      <w:pPr>
        <w:jc w:val="both"/>
        <w:rPr>
          <w:b/>
        </w:rPr>
      </w:pPr>
      <w:r w:rsidRPr="001D629C">
        <w:t>Překlad: Ing. Hana Petrusová</w:t>
      </w:r>
    </w:p>
    <w:p w:rsidR="00C9141C" w:rsidRPr="00D10701" w:rsidRDefault="00C9141C" w:rsidP="00EA1FCB">
      <w:pPr>
        <w:jc w:val="both"/>
        <w:rPr>
          <w:sz w:val="28"/>
          <w:szCs w:val="28"/>
        </w:rPr>
      </w:pPr>
      <w:r w:rsidRPr="00D10701">
        <w:rPr>
          <w:b/>
          <w:sz w:val="28"/>
          <w:szCs w:val="28"/>
        </w:rPr>
        <w:t xml:space="preserve">                </w:t>
      </w:r>
      <w:r w:rsidR="00044C7A">
        <w:rPr>
          <w:b/>
          <w:sz w:val="28"/>
          <w:szCs w:val="28"/>
        </w:rPr>
        <w:t xml:space="preserve">                                </w:t>
      </w:r>
      <w:r w:rsidRPr="00D10701">
        <w:rPr>
          <w:b/>
          <w:sz w:val="28"/>
          <w:szCs w:val="28"/>
        </w:rPr>
        <w:t xml:space="preserve">  MUDI</w:t>
      </w:r>
    </w:p>
    <w:p w:rsidR="00C9141C" w:rsidRDefault="00C9141C" w:rsidP="00EA1F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D10701">
        <w:rPr>
          <w:sz w:val="24"/>
          <w:szCs w:val="24"/>
        </w:rPr>
        <w:t xml:space="preserve">          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Mudi</w:t>
      </w:r>
      <w:proofErr w:type="spellEnd"/>
      <w:r>
        <w:rPr>
          <w:sz w:val="24"/>
          <w:szCs w:val="24"/>
        </w:rPr>
        <w:t>)</w:t>
      </w:r>
    </w:p>
    <w:p w:rsidR="003E1E8F" w:rsidRDefault="00C9141C" w:rsidP="00EA1FCB">
      <w:pPr>
        <w:jc w:val="both"/>
        <w:rPr>
          <w:b/>
          <w:sz w:val="24"/>
          <w:szCs w:val="24"/>
          <w:u w:val="single"/>
        </w:rPr>
      </w:pPr>
      <w:r w:rsidRPr="00C9141C">
        <w:rPr>
          <w:b/>
          <w:sz w:val="24"/>
          <w:szCs w:val="24"/>
          <w:u w:val="single"/>
        </w:rPr>
        <w:t>ZEMĚ PŮVODU:</w:t>
      </w:r>
      <w:r w:rsidR="003E1E8F" w:rsidRPr="003E1E8F">
        <w:t xml:space="preserve"> </w:t>
      </w:r>
      <w:r w:rsidR="003E1E8F">
        <w:t>Maďarsko</w:t>
      </w:r>
    </w:p>
    <w:p w:rsidR="00C9141C" w:rsidRDefault="003E1E8F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bCs/>
          <w:u w:val="single"/>
        </w:rPr>
        <w:t>DATUM PUBLIKACE ORIGINÁLNÍHO PLATNÉHO STANDARDU</w:t>
      </w:r>
      <w:r>
        <w:t xml:space="preserve">: </w:t>
      </w:r>
      <w:proofErr w:type="gramStart"/>
      <w:r>
        <w:t>25.09.2023</w:t>
      </w:r>
      <w:proofErr w:type="gramEnd"/>
    </w:p>
    <w:p w:rsidR="00C9141C" w:rsidRDefault="00C9141C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POUŽITÍ:</w:t>
      </w:r>
      <w:r w:rsidR="009F61F1">
        <w:t xml:space="preserve">  Pastevecký</w:t>
      </w:r>
      <w:r w:rsidR="003E1E8F">
        <w:t xml:space="preserve"> pes</w:t>
      </w:r>
      <w:r w:rsidR="002C053F">
        <w:t>.</w:t>
      </w:r>
      <w:r w:rsidR="003E1E8F">
        <w:t xml:space="preserve"> Díky jeho odvážnosti je </w:t>
      </w:r>
      <w:r w:rsidR="009F61F1">
        <w:t xml:space="preserve">pastevci </w:t>
      </w:r>
      <w:r w:rsidR="003E1E8F">
        <w:t>velmi oblíbený pro pasení velkého a těžko ovladatelného dobytka</w:t>
      </w:r>
      <w:r w:rsidR="00197DA4">
        <w:t>.</w:t>
      </w:r>
      <w:r w:rsidR="003E1E8F">
        <w:t xml:space="preserve"> Je dokonce používán i pro nadhánění divokých prasat. Výborný hlídací a společenský pes. Strážní pes, dobře upozorňující na nebezpečí. Roztomilé domácí zvíře. Díky poměrně krátké srsti a výborné </w:t>
      </w:r>
      <w:r w:rsidR="009F61F1">
        <w:t>přizpůsobivosti může být rovněž držen</w:t>
      </w:r>
      <w:r w:rsidR="003E1E8F">
        <w:t xml:space="preserve"> v domě.</w:t>
      </w:r>
    </w:p>
    <w:p w:rsidR="003E1E8F" w:rsidRPr="00CD5CCC" w:rsidRDefault="00C9141C" w:rsidP="00EA1FCB">
      <w:pPr>
        <w:spacing w:line="240" w:lineRule="auto"/>
        <w:jc w:val="both"/>
      </w:pPr>
      <w:r>
        <w:rPr>
          <w:b/>
          <w:sz w:val="24"/>
          <w:szCs w:val="24"/>
          <w:u w:val="single"/>
        </w:rPr>
        <w:t>KLASIFIKACE FCI:</w:t>
      </w:r>
      <w:r w:rsidR="003E1E8F" w:rsidRPr="003E1E8F">
        <w:t xml:space="preserve"> </w:t>
      </w:r>
      <w:r w:rsidR="00197DA4">
        <w:tab/>
      </w:r>
      <w:r w:rsidR="00D7184B" w:rsidRPr="00CD5CCC">
        <w:t>Skupina</w:t>
      </w:r>
      <w:r w:rsidR="00197DA4">
        <w:t xml:space="preserve"> 1</w:t>
      </w:r>
      <w:r w:rsidR="00197DA4">
        <w:tab/>
      </w:r>
      <w:r w:rsidR="003E1E8F" w:rsidRPr="00CD5CCC">
        <w:t xml:space="preserve">Ovčáčtí </w:t>
      </w:r>
      <w:r w:rsidR="00CD5CCC">
        <w:t>a honáčtí psi (</w:t>
      </w:r>
      <w:proofErr w:type="gramStart"/>
      <w:r w:rsidR="00CD5CCC">
        <w:t xml:space="preserve">kromě </w:t>
      </w:r>
      <w:proofErr w:type="spellStart"/>
      <w:r w:rsidR="00CD5CCC">
        <w:t>švýcar</w:t>
      </w:r>
      <w:proofErr w:type="spellEnd"/>
      <w:proofErr w:type="gramEnd"/>
      <w:r w:rsidR="00CD5CCC">
        <w:t>.</w:t>
      </w:r>
      <w:r w:rsidR="00197DA4">
        <w:t xml:space="preserve"> </w:t>
      </w:r>
      <w:proofErr w:type="spellStart"/>
      <w:r w:rsidR="002C053F">
        <w:t>salaš.psů</w:t>
      </w:r>
      <w:proofErr w:type="spellEnd"/>
      <w:r w:rsidR="002C053F">
        <w:t>)</w:t>
      </w:r>
      <w:r w:rsidR="00CD5CCC">
        <w:t xml:space="preserve"> </w:t>
      </w:r>
    </w:p>
    <w:p w:rsidR="00EF101F" w:rsidRPr="00CD5CCC" w:rsidRDefault="00197DA4" w:rsidP="00EA1FCB">
      <w:pPr>
        <w:spacing w:line="240" w:lineRule="auto"/>
        <w:jc w:val="both"/>
      </w:pPr>
      <w:r>
        <w:tab/>
      </w:r>
      <w:r>
        <w:tab/>
      </w:r>
      <w:r>
        <w:tab/>
        <w:t xml:space="preserve">Sekce </w:t>
      </w:r>
      <w:r>
        <w:tab/>
        <w:t>1</w:t>
      </w:r>
      <w:r>
        <w:tab/>
      </w:r>
      <w:r w:rsidR="00D7184B" w:rsidRPr="00CD5CCC">
        <w:t>Ovčáci</w:t>
      </w:r>
    </w:p>
    <w:p w:rsidR="00D7184B" w:rsidRPr="00CD5CCC" w:rsidRDefault="00197DA4" w:rsidP="00EA1FCB">
      <w:pPr>
        <w:spacing w:line="240" w:lineRule="auto"/>
        <w:jc w:val="both"/>
      </w:pPr>
      <w:r>
        <w:tab/>
      </w:r>
      <w:r>
        <w:tab/>
      </w:r>
      <w:r>
        <w:tab/>
      </w:r>
      <w:r w:rsidR="00D7184B" w:rsidRPr="00CD5CCC">
        <w:t>Bez zkoušky z výkonu.</w:t>
      </w:r>
    </w:p>
    <w:p w:rsidR="00C9141C" w:rsidRPr="00DA61F8" w:rsidRDefault="00C9141C" w:rsidP="00EA1FCB">
      <w:pPr>
        <w:jc w:val="both"/>
      </w:pPr>
      <w:r w:rsidRPr="00DA61F8">
        <w:rPr>
          <w:b/>
          <w:u w:val="single"/>
        </w:rPr>
        <w:t>KRÁTKÝ HISTORICKÝ PŘEHLED:</w:t>
      </w:r>
      <w:r w:rsidR="00AB32D9" w:rsidRPr="00DA61F8">
        <w:t xml:space="preserve">   </w:t>
      </w:r>
      <w:r w:rsidR="00EE002C" w:rsidRPr="00DA61F8">
        <w:t>Plemeno vzniklo v </w:t>
      </w:r>
      <w:r w:rsidR="00EF101F" w:rsidRPr="00DA61F8">
        <w:t>průběhu 18.</w:t>
      </w:r>
      <w:r w:rsidR="00197DA4">
        <w:t xml:space="preserve"> </w:t>
      </w:r>
      <w:r w:rsidR="00EF101F" w:rsidRPr="00DA61F8">
        <w:t>a</w:t>
      </w:r>
      <w:r w:rsidR="00197DA4">
        <w:t xml:space="preserve"> </w:t>
      </w:r>
      <w:r w:rsidR="00EF101F" w:rsidRPr="00DA61F8">
        <w:t>19.</w:t>
      </w:r>
      <w:r w:rsidR="00197DA4">
        <w:t xml:space="preserve"> </w:t>
      </w:r>
      <w:r w:rsidR="00EF101F" w:rsidRPr="00DA61F8">
        <w:t xml:space="preserve">století křížením </w:t>
      </w:r>
      <w:r w:rsidR="009F61F1">
        <w:t>maďarských pasteveckých</w:t>
      </w:r>
      <w:r w:rsidR="00EE002C" w:rsidRPr="00DA61F8">
        <w:t xml:space="preserve"> psů pravděpodobně s různými německými pasteveckými psy, majícími vztyčené uši.</w:t>
      </w:r>
    </w:p>
    <w:p w:rsidR="00EE002C" w:rsidRDefault="00C9141C" w:rsidP="00EA1FCB">
      <w:pPr>
        <w:jc w:val="both"/>
      </w:pPr>
      <w:r>
        <w:rPr>
          <w:b/>
          <w:sz w:val="24"/>
          <w:szCs w:val="24"/>
          <w:u w:val="single"/>
        </w:rPr>
        <w:t>CELKOVÝ VZHLED:</w:t>
      </w:r>
      <w:r w:rsidR="00EE002C" w:rsidRPr="00EE002C">
        <w:rPr>
          <w:b/>
          <w:bCs/>
          <w:u w:val="single"/>
        </w:rPr>
        <w:t xml:space="preserve"> </w:t>
      </w:r>
      <w:r w:rsidR="00EE002C">
        <w:t xml:space="preserve"> Stře</w:t>
      </w:r>
      <w:r w:rsidR="009F61F1">
        <w:t>dně velký pastevecký</w:t>
      </w:r>
      <w:r w:rsidR="00EE002C">
        <w:t xml:space="preserve"> pes s klínovitě utvářenou hlavou. Vztyčené uši. Hřbetní linie </w:t>
      </w:r>
      <w:r w:rsidR="009F61F1">
        <w:t xml:space="preserve">zřetelně </w:t>
      </w:r>
      <w:r w:rsidR="00EE002C">
        <w:t>klesá k zádi. Hlava a končetiny jsou kryté krátkou hladkou srstí. Ostatní části těla kryje poněkud delší, velmi vlnitá až mírně kudrnatá srst. Různé barvy srsti.</w:t>
      </w:r>
    </w:p>
    <w:p w:rsidR="000E3B5E" w:rsidRDefault="00C9141C" w:rsidP="00EA1FCB">
      <w:pPr>
        <w:spacing w:after="0" w:line="240" w:lineRule="auto"/>
        <w:jc w:val="both"/>
      </w:pPr>
      <w:r>
        <w:rPr>
          <w:b/>
          <w:sz w:val="24"/>
          <w:szCs w:val="24"/>
          <w:u w:val="single"/>
        </w:rPr>
        <w:t>DŮLEŽITÉ PROPORCE:</w:t>
      </w:r>
      <w:r w:rsidR="000E3B5E" w:rsidRPr="000E3B5E">
        <w:t xml:space="preserve"> </w:t>
      </w:r>
    </w:p>
    <w:p w:rsidR="000E3B5E" w:rsidRDefault="000E3B5E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Délka těla / kohoutková výška = 103-105 / 100</w:t>
      </w:r>
    </w:p>
    <w:p w:rsidR="000E3B5E" w:rsidRDefault="000E3B5E" w:rsidP="00EA1FCB">
      <w:pPr>
        <w:numPr>
          <w:ilvl w:val="0"/>
          <w:numId w:val="2"/>
        </w:numPr>
        <w:spacing w:after="0" w:line="240" w:lineRule="auto"/>
        <w:jc w:val="both"/>
      </w:pPr>
      <w:r>
        <w:t>Hloubka hrudníku / kohoutková výška =  40-45 / 100</w:t>
      </w:r>
    </w:p>
    <w:p w:rsidR="000E3B5E" w:rsidRDefault="004E02A0" w:rsidP="00EA1FCB">
      <w:pPr>
        <w:numPr>
          <w:ilvl w:val="0"/>
          <w:numId w:val="2"/>
        </w:numPr>
        <w:spacing w:after="0" w:line="240" w:lineRule="auto"/>
        <w:jc w:val="both"/>
      </w:pPr>
      <w:r>
        <w:t>Šířka</w:t>
      </w:r>
      <w:r w:rsidR="000E3B5E">
        <w:t xml:space="preserve"> hrudníku / kohoutková výška = 30 / 100</w:t>
      </w:r>
    </w:p>
    <w:p w:rsidR="000E3B5E" w:rsidRDefault="000E3B5E" w:rsidP="00EA1FCB">
      <w:pPr>
        <w:numPr>
          <w:ilvl w:val="0"/>
          <w:numId w:val="2"/>
        </w:numPr>
        <w:spacing w:after="0" w:line="240" w:lineRule="auto"/>
        <w:jc w:val="both"/>
      </w:pPr>
      <w:r>
        <w:t>Délka hlavy / kohoutková výška = 40-45 / 100</w:t>
      </w:r>
    </w:p>
    <w:p w:rsidR="000E3B5E" w:rsidRDefault="000E3B5E" w:rsidP="00EA1FCB">
      <w:pPr>
        <w:numPr>
          <w:ilvl w:val="0"/>
          <w:numId w:val="2"/>
        </w:numPr>
        <w:spacing w:after="0" w:line="240" w:lineRule="auto"/>
        <w:jc w:val="both"/>
      </w:pPr>
      <w:r>
        <w:t>Délka tlamy / délka hlavy = 40 / 100</w:t>
      </w:r>
    </w:p>
    <w:p w:rsidR="000E3B5E" w:rsidRDefault="000E3B5E" w:rsidP="00EA1FCB">
      <w:pPr>
        <w:numPr>
          <w:ilvl w:val="0"/>
          <w:numId w:val="2"/>
        </w:numPr>
        <w:spacing w:after="0" w:line="240" w:lineRule="auto"/>
        <w:jc w:val="both"/>
      </w:pPr>
      <w:r>
        <w:t>Délka uší / délka hlavy = 45 / 100</w:t>
      </w:r>
    </w:p>
    <w:p w:rsidR="000E3B5E" w:rsidRDefault="004E02A0" w:rsidP="00EA1FCB">
      <w:pPr>
        <w:numPr>
          <w:ilvl w:val="0"/>
          <w:numId w:val="2"/>
        </w:numPr>
        <w:spacing w:after="0" w:line="240" w:lineRule="auto"/>
        <w:jc w:val="both"/>
      </w:pPr>
      <w:r>
        <w:t>Šířka</w:t>
      </w:r>
      <w:r w:rsidR="000E3B5E">
        <w:t xml:space="preserve"> hlavy / délka hlavy = 58-63 / 100</w:t>
      </w:r>
    </w:p>
    <w:p w:rsidR="00DD2F6B" w:rsidRDefault="00DD2F6B" w:rsidP="00EA1FCB">
      <w:pPr>
        <w:jc w:val="both"/>
      </w:pPr>
    </w:p>
    <w:p w:rsidR="00DD2F6B" w:rsidRDefault="00C9141C" w:rsidP="00EA1FCB">
      <w:pPr>
        <w:jc w:val="both"/>
      </w:pPr>
      <w:r>
        <w:rPr>
          <w:b/>
          <w:sz w:val="24"/>
          <w:szCs w:val="24"/>
          <w:u w:val="single"/>
        </w:rPr>
        <w:t>POVAHA</w:t>
      </w:r>
      <w:r w:rsidR="00DD2F6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/</w:t>
      </w:r>
      <w:r w:rsidR="00DD2F6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TEMPERAMENT:</w:t>
      </w:r>
      <w:r w:rsidR="00DD2F6B" w:rsidRPr="00DD2F6B">
        <w:t xml:space="preserve"> </w:t>
      </w:r>
      <w:r w:rsidR="00DD2F6B">
        <w:t xml:space="preserve"> </w:t>
      </w:r>
      <w:proofErr w:type="spellStart"/>
      <w:r w:rsidR="00DD2F6B">
        <w:t>Mudi</w:t>
      </w:r>
      <w:proofErr w:type="spellEnd"/>
      <w:r w:rsidR="00DD2F6B">
        <w:t xml:space="preserve"> je velmi učenlivý, živého temperamentu, odvážný, ostražitý, pozorný, přizpůsobivý. Vášnivě rád pracuje.    </w:t>
      </w:r>
    </w:p>
    <w:p w:rsidR="00DD2F6B" w:rsidRDefault="00C9141C" w:rsidP="00EA1FCB">
      <w:pPr>
        <w:jc w:val="both"/>
      </w:pPr>
      <w:r>
        <w:rPr>
          <w:b/>
          <w:sz w:val="24"/>
          <w:szCs w:val="24"/>
          <w:u w:val="single"/>
        </w:rPr>
        <w:lastRenderedPageBreak/>
        <w:t>HLAVA:</w:t>
      </w:r>
      <w:r w:rsidR="00DD2F6B" w:rsidRPr="00DD2F6B">
        <w:t xml:space="preserve"> </w:t>
      </w:r>
      <w:r w:rsidR="00DD2F6B">
        <w:t xml:space="preserve"> Pro plemeno </w:t>
      </w:r>
      <w:proofErr w:type="spellStart"/>
      <w:r w:rsidR="00DD2F6B">
        <w:t>mudi</w:t>
      </w:r>
      <w:proofErr w:type="spellEnd"/>
      <w:r w:rsidR="00DD2F6B">
        <w:t xml:space="preserve"> je nejtypičtěj</w:t>
      </w:r>
      <w:r w:rsidR="009D0032">
        <w:t>ší částí těla bezpochyby hlava.</w:t>
      </w:r>
      <w:r w:rsidR="00DD2F6B">
        <w:t xml:space="preserve"> </w:t>
      </w:r>
      <w:r w:rsidR="009D0032">
        <w:t>Již na první pohled by měla vzbudit</w:t>
      </w:r>
      <w:r w:rsidR="00DD2F6B">
        <w:t xml:space="preserve"> dojem pozorného, vždy energického, veselého a inteligentního zvířete, beze stopy bázlivosti či</w:t>
      </w:r>
      <w:r w:rsidR="00044C7A">
        <w:t xml:space="preserve"> agresivity. Hlava je klínovitá</w:t>
      </w:r>
      <w:r w:rsidR="00DD2F6B">
        <w:t xml:space="preserve">, zužující </w:t>
      </w:r>
      <w:r w:rsidR="00044C7A">
        <w:t xml:space="preserve">se rovnoměrně </w:t>
      </w:r>
      <w:r w:rsidR="00DD2F6B">
        <w:t>k nosní houbě.</w:t>
      </w:r>
    </w:p>
    <w:p w:rsidR="00EF101F" w:rsidRDefault="00F96BDC" w:rsidP="00EA1FCB">
      <w:pPr>
        <w:jc w:val="both"/>
      </w:pPr>
      <w:r>
        <w:rPr>
          <w:sz w:val="24"/>
          <w:szCs w:val="24"/>
          <w:u w:val="single"/>
        </w:rPr>
        <w:t>MOZKOVÁ ČÁST:</w:t>
      </w:r>
    </w:p>
    <w:p w:rsidR="00F96BDC" w:rsidRPr="00EF101F" w:rsidRDefault="00EF101F" w:rsidP="00EA1FCB">
      <w:pPr>
        <w:jc w:val="both"/>
      </w:pPr>
      <w:r w:rsidRPr="00EF101F">
        <w:rPr>
          <w:u w:val="single"/>
        </w:rPr>
        <w:t>Mozkovna</w:t>
      </w:r>
      <w:r w:rsidRPr="00EF101F">
        <w:rPr>
          <w:b/>
          <w:u w:val="single"/>
        </w:rPr>
        <w:t>:</w:t>
      </w:r>
      <w:r w:rsidR="00DD2F6B" w:rsidRPr="00DD2F6B">
        <w:t xml:space="preserve"> </w:t>
      </w:r>
      <w:r w:rsidR="00DD2F6B">
        <w:t xml:space="preserve">Lebka a čelo jsou mírně klenuté. Týlní hrbol není </w:t>
      </w:r>
      <w:r w:rsidR="004E02A0">
        <w:t>patrný. Nadočnicové oblouky</w:t>
      </w:r>
      <w:r w:rsidR="00DD2F6B">
        <w:t xml:space="preserve"> jen mírně vyvinuté</w:t>
      </w:r>
    </w:p>
    <w:p w:rsidR="00DD2F6B" w:rsidRDefault="00F96BDC" w:rsidP="00EA1FCB">
      <w:pPr>
        <w:jc w:val="both"/>
      </w:pPr>
      <w:r>
        <w:rPr>
          <w:sz w:val="24"/>
          <w:szCs w:val="24"/>
          <w:u w:val="single"/>
        </w:rPr>
        <w:t>Stop</w:t>
      </w:r>
      <w:r w:rsidR="00044C7A">
        <w:rPr>
          <w:sz w:val="24"/>
          <w:szCs w:val="24"/>
          <w:u w:val="single"/>
        </w:rPr>
        <w:t>:</w:t>
      </w:r>
      <w:r w:rsidR="00044C7A">
        <w:rPr>
          <w:sz w:val="24"/>
          <w:szCs w:val="24"/>
        </w:rPr>
        <w:t xml:space="preserve">  Sotva p</w:t>
      </w:r>
      <w:r w:rsidR="00DD2F6B">
        <w:t>atrný.</w:t>
      </w:r>
    </w:p>
    <w:p w:rsidR="00F96BDC" w:rsidRDefault="00F96BDC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OBLIČEJOVÁ ČÁST:</w:t>
      </w:r>
    </w:p>
    <w:p w:rsidR="00F96BDC" w:rsidRDefault="00F96BDC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Nosní houba:</w:t>
      </w:r>
      <w:r w:rsidR="00DD2F6B" w:rsidRPr="00DD2F6B">
        <w:t xml:space="preserve"> </w:t>
      </w:r>
      <w:r w:rsidR="009D0032">
        <w:t xml:space="preserve"> Úzká</w:t>
      </w:r>
      <w:r w:rsidR="00DD2F6B">
        <w:t>, vpředu zaoblená se středně širokými no</w:t>
      </w:r>
      <w:r w:rsidR="004E02A0">
        <w:t xml:space="preserve">zdrami. Černá. Hnědá u </w:t>
      </w:r>
      <w:r w:rsidR="00044C7A">
        <w:t>hnědýc</w:t>
      </w:r>
      <w:r w:rsidR="004E02A0">
        <w:t xml:space="preserve">h a </w:t>
      </w:r>
      <w:r w:rsidR="00044C7A">
        <w:t xml:space="preserve"> izabelových</w:t>
      </w:r>
      <w:r w:rsidR="00DD2F6B">
        <w:t xml:space="preserve"> </w:t>
      </w:r>
      <w:r w:rsidR="004E02A0">
        <w:t>jedinců</w:t>
      </w:r>
      <w:r w:rsidR="00DD2F6B">
        <w:t xml:space="preserve"> a jejich </w:t>
      </w:r>
      <w:proofErr w:type="spellStart"/>
      <w:r w:rsidR="00DD2F6B">
        <w:t>merl</w:t>
      </w:r>
      <w:r w:rsidR="004E02A0">
        <w:t>e</w:t>
      </w:r>
      <w:proofErr w:type="spellEnd"/>
      <w:r w:rsidR="004E02A0">
        <w:t xml:space="preserve"> variet</w:t>
      </w:r>
      <w:r w:rsidR="00DD2F6B">
        <w:t xml:space="preserve">. U modro-šedých </w:t>
      </w:r>
      <w:r w:rsidR="004E02A0">
        <w:t xml:space="preserve">jedinců </w:t>
      </w:r>
      <w:r w:rsidR="00DD2F6B">
        <w:t xml:space="preserve">a jejich </w:t>
      </w:r>
      <w:proofErr w:type="spellStart"/>
      <w:r w:rsidR="00DD2F6B">
        <w:t>merle</w:t>
      </w:r>
      <w:proofErr w:type="spellEnd"/>
      <w:r w:rsidR="00DD2F6B">
        <w:t xml:space="preserve"> variet je nosní houba modrá.   U </w:t>
      </w:r>
      <w:r w:rsidR="00FE4F5C">
        <w:t xml:space="preserve">žlutých </w:t>
      </w:r>
      <w:r w:rsidR="00DD2F6B">
        <w:t xml:space="preserve">a bílých jedinců je žádoucí černá nosní houba, ale modrá či hnědá je přípustná.  </w:t>
      </w:r>
    </w:p>
    <w:p w:rsidR="00F96BDC" w:rsidRDefault="00F96BDC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Tlama:</w:t>
      </w:r>
      <w:r w:rsidR="00DD2F6B" w:rsidRPr="00DD2F6B">
        <w:t xml:space="preserve"> </w:t>
      </w:r>
      <w:r w:rsidR="00DD2F6B">
        <w:t xml:space="preserve"> Středně silná. Nosní hřbet rovný</w:t>
      </w:r>
    </w:p>
    <w:p w:rsidR="00F96BDC" w:rsidRDefault="00F96BDC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Pysky:</w:t>
      </w:r>
      <w:r w:rsidR="00DD2F6B" w:rsidRPr="00DD2F6B">
        <w:t xml:space="preserve"> </w:t>
      </w:r>
      <w:r w:rsidR="00DD2F6B">
        <w:t xml:space="preserve"> Těsně přiléhající k zubům. Koutky tlam</w:t>
      </w:r>
      <w:r w:rsidR="009D0032">
        <w:t xml:space="preserve">y mírně zoubkované. </w:t>
      </w:r>
      <w:r w:rsidR="00DD2F6B">
        <w:t xml:space="preserve"> Pigmentace pysků odpovídá pigmentaci nosní houby.</w:t>
      </w:r>
    </w:p>
    <w:p w:rsidR="00F96BDC" w:rsidRDefault="00F96BDC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Čelisti/Zuby:</w:t>
      </w:r>
      <w:r w:rsidR="00DD2F6B" w:rsidRPr="00DD2F6B">
        <w:t xml:space="preserve"> </w:t>
      </w:r>
      <w:r w:rsidR="00DD2F6B">
        <w:t xml:space="preserve"> Úplný chrup podle zubního vzorce, nůžkový skus. Pravidelné zuby střední velikosti.   </w:t>
      </w:r>
    </w:p>
    <w:p w:rsidR="00C9141C" w:rsidRDefault="00F96BDC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OČI:</w:t>
      </w:r>
      <w:r w:rsidR="009271B7" w:rsidRPr="009271B7">
        <w:t xml:space="preserve"> </w:t>
      </w:r>
      <w:r w:rsidR="009271B7">
        <w:t xml:space="preserve"> Mandlového tvaru a mírně šikmo posazené. Měly by být co nejtmavší. U </w:t>
      </w:r>
      <w:proofErr w:type="spellStart"/>
      <w:r w:rsidR="009271B7">
        <w:t>merle</w:t>
      </w:r>
      <w:proofErr w:type="spellEnd"/>
      <w:r w:rsidR="009271B7">
        <w:t xml:space="preserve"> zbarvení skvrnité nebo jednobarevné, modré oči nejsou u </w:t>
      </w:r>
      <w:proofErr w:type="spellStart"/>
      <w:r w:rsidR="009271B7">
        <w:t>merle</w:t>
      </w:r>
      <w:proofErr w:type="spellEnd"/>
      <w:r w:rsidR="009271B7">
        <w:t xml:space="preserve"> jedinců vada. Okraje očních víček jsou pevné, těsně přiléhající k očním bulvám, rovnoměrně pigmentované.</w:t>
      </w:r>
    </w:p>
    <w:p w:rsidR="009271B7" w:rsidRDefault="00F96BDC" w:rsidP="00EA1FCB">
      <w:pPr>
        <w:jc w:val="both"/>
      </w:pPr>
      <w:r>
        <w:rPr>
          <w:b/>
          <w:sz w:val="24"/>
          <w:szCs w:val="24"/>
          <w:u w:val="single"/>
        </w:rPr>
        <w:t>UŠI:</w:t>
      </w:r>
      <w:r w:rsidR="009271B7" w:rsidRPr="009271B7">
        <w:t xml:space="preserve"> </w:t>
      </w:r>
      <w:r w:rsidR="009271B7">
        <w:t xml:space="preserve"> Vysoko nasazené vztyčené uši tvaru obráceného V, pokryté b</w:t>
      </w:r>
      <w:r w:rsidR="009D0032">
        <w:t>ohatou srstí, sahající přes</w:t>
      </w:r>
      <w:r w:rsidR="009271B7">
        <w:t xml:space="preserve"> okraje ušního boltce. Uši velmi živě reagují na podněty. Pes může natáčet uši vzájemně nezávisle, jako radar. Uši jsou o asi 10 až 15 % </w:t>
      </w:r>
      <w:r w:rsidR="00FE4F5C">
        <w:t>delší než je jejich šířka u kořene</w:t>
      </w:r>
      <w:r w:rsidR="009271B7">
        <w:t>.</w:t>
      </w:r>
    </w:p>
    <w:p w:rsidR="009271B7" w:rsidRDefault="00F96BDC" w:rsidP="00EA1FCB">
      <w:pPr>
        <w:jc w:val="both"/>
      </w:pPr>
      <w:r>
        <w:rPr>
          <w:b/>
          <w:sz w:val="24"/>
          <w:szCs w:val="24"/>
          <w:u w:val="single"/>
        </w:rPr>
        <w:t>KRK:</w:t>
      </w:r>
      <w:r w:rsidR="009271B7" w:rsidRPr="009271B7">
        <w:t xml:space="preserve"> </w:t>
      </w:r>
      <w:r w:rsidR="009271B7">
        <w:t xml:space="preserve"> Poněkud výše nasazený krk tvoří s horizontálou úhel 50 až 55°. Je středně dlouhý, nepatrně klenutý a dobře </w:t>
      </w:r>
      <w:proofErr w:type="spellStart"/>
      <w:r w:rsidR="009271B7">
        <w:t>osvalený</w:t>
      </w:r>
      <w:proofErr w:type="spellEnd"/>
      <w:r w:rsidR="009271B7">
        <w:t>. Bez laloku nebo výraznějšího límce. U psů (samců) může být lehce vyvinutá hříva, ovšem nesmí být nápadně viditelná.</w:t>
      </w:r>
    </w:p>
    <w:p w:rsidR="00F96BDC" w:rsidRDefault="00F96BDC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TRUP:</w:t>
      </w:r>
    </w:p>
    <w:p w:rsidR="00F96BDC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Horní linie:</w:t>
      </w:r>
      <w:r w:rsidR="009271B7" w:rsidRPr="009271B7">
        <w:t xml:space="preserve"> </w:t>
      </w:r>
      <w:r w:rsidR="009271B7">
        <w:t xml:space="preserve"> Mírně klesající k zádi.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Kohoutek:</w:t>
      </w:r>
      <w:r w:rsidR="009271B7" w:rsidRPr="009271B7">
        <w:t xml:space="preserve"> </w:t>
      </w:r>
      <w:r w:rsidR="009271B7">
        <w:t>Výrazný, dlouhý a svalnatý.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Hřbet:</w:t>
      </w:r>
      <w:r w:rsidR="009271B7" w:rsidRPr="009271B7">
        <w:t xml:space="preserve"> </w:t>
      </w:r>
      <w:r w:rsidR="009271B7">
        <w:t>Rovný, střední délky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Bedra:</w:t>
      </w:r>
      <w:r w:rsidR="009271B7" w:rsidRPr="009271B7">
        <w:t xml:space="preserve"> </w:t>
      </w:r>
      <w:r w:rsidR="009271B7">
        <w:t>Krátká, kompaktní.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Záď:</w:t>
      </w:r>
      <w:r w:rsidR="00EA0F6A">
        <w:rPr>
          <w:sz w:val="24"/>
          <w:szCs w:val="24"/>
        </w:rPr>
        <w:t xml:space="preserve"> </w:t>
      </w:r>
      <w:r w:rsidR="00545B60" w:rsidRPr="00545B60">
        <w:t xml:space="preserve"> </w:t>
      </w:r>
      <w:r w:rsidR="00545B60">
        <w:t>Krátká, velmi lehce spáditá, středně široká, svalnatá</w:t>
      </w:r>
      <w:r w:rsidR="00EA0F6A">
        <w:t>.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Hrudník:</w:t>
      </w:r>
      <w:r w:rsidR="00EA0F6A">
        <w:rPr>
          <w:sz w:val="24"/>
          <w:szCs w:val="24"/>
        </w:rPr>
        <w:t xml:space="preserve">  </w:t>
      </w:r>
      <w:proofErr w:type="spellStart"/>
      <w:r w:rsidR="00545B60">
        <w:t>Předhrudí</w:t>
      </w:r>
      <w:proofErr w:type="spellEnd"/>
      <w:r w:rsidR="00545B60">
        <w:t xml:space="preserve"> lehce zaoblené, dosahující k loktům. Žebra poměrně široká a spíše plochá</w:t>
      </w:r>
      <w:r w:rsidR="00EA0F6A">
        <w:t>.</w:t>
      </w:r>
    </w:p>
    <w:p w:rsidR="00545B60" w:rsidRDefault="008F0629" w:rsidP="00EA1FCB">
      <w:pPr>
        <w:jc w:val="both"/>
      </w:pPr>
      <w:r>
        <w:rPr>
          <w:sz w:val="24"/>
          <w:szCs w:val="24"/>
          <w:u w:val="single"/>
        </w:rPr>
        <w:lastRenderedPageBreak/>
        <w:t>Spodní linie a břicho:</w:t>
      </w:r>
      <w:r w:rsidR="00545B60" w:rsidRPr="00545B60">
        <w:t xml:space="preserve"> </w:t>
      </w:r>
      <w:r w:rsidR="00545B60">
        <w:t xml:space="preserve"> Břicho mírně vtažené.</w:t>
      </w:r>
    </w:p>
    <w:p w:rsidR="00545B60" w:rsidRDefault="00F96BDC" w:rsidP="00EA1FCB">
      <w:pPr>
        <w:jc w:val="both"/>
      </w:pPr>
      <w:r>
        <w:rPr>
          <w:b/>
          <w:sz w:val="24"/>
          <w:szCs w:val="24"/>
          <w:u w:val="single"/>
        </w:rPr>
        <w:t>OCAS:</w:t>
      </w:r>
      <w:r w:rsidR="00545B60">
        <w:rPr>
          <w:b/>
          <w:sz w:val="24"/>
          <w:szCs w:val="24"/>
          <w:u w:val="single"/>
        </w:rPr>
        <w:t xml:space="preserve"> </w:t>
      </w:r>
      <w:r w:rsidR="00545B60" w:rsidRPr="00545B60">
        <w:t xml:space="preserve"> </w:t>
      </w:r>
      <w:r w:rsidR="00545B60">
        <w:t>Nasazený středně vysoko. V klidu svěšený, se spodní třetinou zved</w:t>
      </w:r>
      <w:r w:rsidR="0024633E">
        <w:t xml:space="preserve">nutou téměř k horizontále. Při </w:t>
      </w:r>
      <w:r w:rsidR="00545B60">
        <w:t>vzrušení a během aktivního </w:t>
      </w:r>
      <w:r w:rsidR="0024633E">
        <w:t>pohybu je ocas nesený šavlovitě</w:t>
      </w:r>
      <w:r w:rsidR="00545B60">
        <w:t xml:space="preserve"> nad úrovní horní linie trupu.  Bohatě osrstěný, srst na spodní straně ocasu může být až 10-</w:t>
      </w:r>
      <w:r w:rsidR="00EA0F6A">
        <w:t>15 cm dlouhá.</w:t>
      </w:r>
      <w:r w:rsidR="00545B60">
        <w:t xml:space="preserve"> Vroz</w:t>
      </w:r>
      <w:r w:rsidR="00EA0F6A">
        <w:t xml:space="preserve">ená </w:t>
      </w:r>
      <w:proofErr w:type="spellStart"/>
      <w:r w:rsidR="00EA0F6A">
        <w:t>bezocasost</w:t>
      </w:r>
      <w:proofErr w:type="spellEnd"/>
      <w:r w:rsidR="00EA0F6A">
        <w:t>, nebo  přirozeně</w:t>
      </w:r>
      <w:r w:rsidR="00545B60">
        <w:t xml:space="preserve"> pahýlovitý ocas nejsou považovány za vadu. </w:t>
      </w:r>
    </w:p>
    <w:p w:rsidR="00F96BDC" w:rsidRDefault="00F96BDC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KONČETINY: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HRUDNÍ KONČETINY: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Plece:</w:t>
      </w:r>
      <w:r w:rsidR="00545B60" w:rsidRPr="00545B60">
        <w:t xml:space="preserve"> </w:t>
      </w:r>
      <w:r w:rsidR="00545B60">
        <w:t xml:space="preserve">Lopatky středně šikmé a dobře </w:t>
      </w:r>
      <w:proofErr w:type="spellStart"/>
      <w:r w:rsidR="00545B60">
        <w:t>osvalené</w:t>
      </w:r>
      <w:proofErr w:type="spellEnd"/>
      <w:r w:rsidR="00545B60">
        <w:t xml:space="preserve">. </w:t>
      </w:r>
      <w:proofErr w:type="spellStart"/>
      <w:r w:rsidR="00545B60">
        <w:t>Předhrudí</w:t>
      </w:r>
      <w:proofErr w:type="spellEnd"/>
      <w:r w:rsidR="00545B60">
        <w:t xml:space="preserve"> je zaoblené, výběžek hrudní kosti jen lehce vystupující.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Nadloktí:</w:t>
      </w:r>
      <w:r w:rsidR="00545B60" w:rsidRPr="00545B60">
        <w:t xml:space="preserve"> </w:t>
      </w:r>
      <w:r w:rsidR="00545B60">
        <w:t>Středně dlouhá</w:t>
      </w:r>
    </w:p>
    <w:p w:rsidR="00545B60" w:rsidRDefault="008F0629" w:rsidP="00EA1FCB">
      <w:pPr>
        <w:jc w:val="both"/>
      </w:pPr>
      <w:r>
        <w:rPr>
          <w:sz w:val="24"/>
          <w:szCs w:val="24"/>
          <w:u w:val="single"/>
        </w:rPr>
        <w:t>Lokty:</w:t>
      </w:r>
      <w:r w:rsidR="00545B60" w:rsidRPr="00545B60">
        <w:t xml:space="preserve"> </w:t>
      </w:r>
      <w:r w:rsidR="00545B60">
        <w:t>Těsně přiléhající k trupu.</w:t>
      </w:r>
    </w:p>
    <w:p w:rsidR="008F0629" w:rsidRPr="00545B60" w:rsidRDefault="00545B60" w:rsidP="00EA1FCB">
      <w:pPr>
        <w:jc w:val="both"/>
      </w:pPr>
      <w:r w:rsidRPr="00545B60">
        <w:rPr>
          <w:b/>
          <w:u w:val="single"/>
        </w:rPr>
        <w:t>Zápěstí</w:t>
      </w:r>
      <w:r w:rsidRPr="00545B60">
        <w:rPr>
          <w:b/>
        </w:rPr>
        <w:t>:</w:t>
      </w:r>
      <w:r>
        <w:t xml:space="preserve"> Pevná, suchá.</w:t>
      </w:r>
    </w:p>
    <w:p w:rsidR="008F0629" w:rsidRPr="00545B60" w:rsidRDefault="008F0629" w:rsidP="00EA1FC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u w:val="single"/>
        </w:rPr>
        <w:t>Nadprstí</w:t>
      </w:r>
      <w:proofErr w:type="spellEnd"/>
      <w:r w:rsidRPr="00545B60">
        <w:rPr>
          <w:sz w:val="24"/>
          <w:szCs w:val="24"/>
        </w:rPr>
        <w:t>:</w:t>
      </w:r>
      <w:r w:rsidR="00545B60">
        <w:rPr>
          <w:sz w:val="24"/>
          <w:szCs w:val="24"/>
        </w:rPr>
        <w:t xml:space="preserve"> </w:t>
      </w:r>
      <w:r w:rsidR="00545B60">
        <w:t>Strmá.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Tlapky:</w:t>
      </w:r>
      <w:r w:rsidR="00545B60" w:rsidRPr="00545B60">
        <w:t xml:space="preserve"> </w:t>
      </w:r>
      <w:r w:rsidR="00545B60">
        <w:t>Okrouhlé s dobře klenutými sevřenými prsty. Lehce osrstěné mezi a pod prsty. Pružné polštářky. Drápky břidlicově šedé a tvrdé.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PÁNEVNÍ KONČETINY:</w:t>
      </w:r>
    </w:p>
    <w:p w:rsid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Celkový vzhled:</w:t>
      </w:r>
      <w:r w:rsidR="00545B60" w:rsidRPr="00545B60">
        <w:t xml:space="preserve"> </w:t>
      </w:r>
      <w:r w:rsidR="00545B60">
        <w:t>Jen mírně zakročené dozadu za záď.</w:t>
      </w:r>
    </w:p>
    <w:p w:rsidR="008F0629" w:rsidRDefault="003D1D46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Stehna:</w:t>
      </w:r>
      <w:r w:rsidR="00B575D8" w:rsidRPr="00B575D8">
        <w:t xml:space="preserve"> </w:t>
      </w:r>
      <w:r w:rsidR="00B575D8">
        <w:t xml:space="preserve">Dlouhá, dobře </w:t>
      </w:r>
      <w:proofErr w:type="spellStart"/>
      <w:r w:rsidR="00B575D8">
        <w:t>osvalená</w:t>
      </w:r>
      <w:proofErr w:type="spellEnd"/>
      <w:r w:rsidR="00FE4B0A">
        <w:t>.</w:t>
      </w:r>
    </w:p>
    <w:p w:rsidR="008F0629" w:rsidRDefault="00607115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Nárty:</w:t>
      </w:r>
      <w:r w:rsidR="00B575D8" w:rsidRPr="00B575D8">
        <w:t xml:space="preserve"> </w:t>
      </w:r>
      <w:r w:rsidR="00FE4B0A">
        <w:t>: Krátké, kolmé.</w:t>
      </w:r>
    </w:p>
    <w:p w:rsidR="008F0629" w:rsidRPr="008F0629" w:rsidRDefault="008F0629" w:rsidP="00EA1FC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Tlapky:</w:t>
      </w:r>
      <w:r w:rsidR="00B575D8" w:rsidRPr="00B575D8">
        <w:t xml:space="preserve"> </w:t>
      </w:r>
      <w:r w:rsidR="00B575D8">
        <w:t>Stejné jako přední tlapky. Paspárky jsou nežádoucí</w:t>
      </w:r>
      <w:r w:rsidR="00FE4B0A">
        <w:t>.</w:t>
      </w:r>
    </w:p>
    <w:p w:rsidR="00B575D8" w:rsidRPr="00284E06" w:rsidRDefault="00F96BDC" w:rsidP="00EA1FCB">
      <w:pPr>
        <w:jc w:val="both"/>
        <w:rPr>
          <w:color w:val="FF0000"/>
        </w:rPr>
      </w:pPr>
      <w:bookmarkStart w:id="0" w:name="_GoBack"/>
      <w:r>
        <w:rPr>
          <w:b/>
          <w:sz w:val="24"/>
          <w:szCs w:val="24"/>
          <w:u w:val="single"/>
        </w:rPr>
        <w:t>POHYB:</w:t>
      </w:r>
      <w:r w:rsidR="00B575D8" w:rsidRPr="00B575D8">
        <w:t xml:space="preserve"> </w:t>
      </w:r>
      <w:r w:rsidR="00B575D8">
        <w:t xml:space="preserve">Pro pohyb </w:t>
      </w:r>
      <w:proofErr w:type="spellStart"/>
      <w:r w:rsidR="00B575D8">
        <w:t>mudiho</w:t>
      </w:r>
      <w:proofErr w:type="spellEnd"/>
      <w:r w:rsidR="00B575D8">
        <w:t xml:space="preserve"> jsou typické cupitavé kroky, energický klus a pevný </w:t>
      </w:r>
      <w:r w:rsidR="00FE4B0A">
        <w:t xml:space="preserve">rázný </w:t>
      </w:r>
      <w:r w:rsidR="00B575D8">
        <w:t>cval.</w:t>
      </w:r>
    </w:p>
    <w:bookmarkEnd w:id="0"/>
    <w:p w:rsidR="00F96BDC" w:rsidRDefault="00F96BDC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KŮŽE:</w:t>
      </w:r>
      <w:r w:rsidR="00B575D8" w:rsidRPr="00B575D8">
        <w:t xml:space="preserve"> </w:t>
      </w:r>
      <w:r w:rsidR="00B575D8">
        <w:t>Pevná, bez vrásek.</w:t>
      </w:r>
    </w:p>
    <w:p w:rsidR="00F96BDC" w:rsidRDefault="00F96BDC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OSRSTĚNÍ:</w:t>
      </w:r>
    </w:p>
    <w:p w:rsidR="00B575D8" w:rsidRDefault="008F0629" w:rsidP="00EA1FCB">
      <w:pPr>
        <w:jc w:val="both"/>
      </w:pPr>
      <w:r>
        <w:rPr>
          <w:sz w:val="24"/>
          <w:szCs w:val="24"/>
          <w:u w:val="single"/>
        </w:rPr>
        <w:t>Srst:</w:t>
      </w:r>
      <w:r w:rsidR="00B575D8" w:rsidRPr="00B575D8">
        <w:t xml:space="preserve"> </w:t>
      </w:r>
      <w:r w:rsidR="00B575D8">
        <w:t>Hlava a přední část končetin jsou pokryté krátkou, rovnou a hladkou srstí. Na ostatních částech těla je srst jednotně velmi vlnitá nebo mírně kadeřavá. Je hustá a vždy lesklá, přibližně 3 až 7 cm dlouhá.</w:t>
      </w:r>
      <w:r w:rsidR="00FE4B0A">
        <w:t xml:space="preserve"> </w:t>
      </w:r>
      <w:r w:rsidR="00B575D8">
        <w:t>Na některých místech se tvoří v srsti víry a pěšinky. Srst je nejdelší na zadní straně hrudních končetin a stehen pánevních končetin a na spodní straně ocasu, kde tvoří výrazné praporce.</w:t>
      </w:r>
    </w:p>
    <w:p w:rsidR="00B575D8" w:rsidRDefault="00607115" w:rsidP="00EA1FCB">
      <w:pPr>
        <w:spacing w:after="0" w:line="240" w:lineRule="auto"/>
        <w:jc w:val="both"/>
      </w:pPr>
      <w:r>
        <w:rPr>
          <w:sz w:val="24"/>
          <w:szCs w:val="24"/>
          <w:u w:val="single"/>
        </w:rPr>
        <w:t>Barvy srsti</w:t>
      </w:r>
      <w:r w:rsidR="008F0629">
        <w:rPr>
          <w:sz w:val="24"/>
          <w:szCs w:val="24"/>
          <w:u w:val="single"/>
        </w:rPr>
        <w:t>:</w:t>
      </w:r>
      <w:r w:rsidR="00B575D8" w:rsidRPr="00B575D8">
        <w:t xml:space="preserve"> </w:t>
      </w:r>
    </w:p>
    <w:p w:rsidR="00B575D8" w:rsidRDefault="00B575D8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Černá</w:t>
      </w:r>
    </w:p>
    <w:p w:rsidR="00B575D8" w:rsidRDefault="00B575D8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Bílá</w:t>
      </w:r>
    </w:p>
    <w:p w:rsidR="00B575D8" w:rsidRDefault="00B575D8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Žlutá (od plavé po červenou)</w:t>
      </w:r>
    </w:p>
    <w:p w:rsidR="00B575D8" w:rsidRDefault="00B575D8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lastRenderedPageBreak/>
        <w:t>Šedá (modrá)</w:t>
      </w:r>
    </w:p>
    <w:p w:rsidR="00B575D8" w:rsidRDefault="00B575D8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Hnědá</w:t>
      </w:r>
      <w:r w:rsidR="00FE4B0A">
        <w:t xml:space="preserve"> (játrová)</w:t>
      </w:r>
    </w:p>
    <w:p w:rsidR="00B575D8" w:rsidRDefault="00B575D8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t>Izabelová (</w:t>
      </w:r>
      <w:proofErr w:type="spellStart"/>
      <w:r>
        <w:t>dilutovaná</w:t>
      </w:r>
      <w:proofErr w:type="spellEnd"/>
      <w:r>
        <w:t xml:space="preserve"> šedohnědá)</w:t>
      </w:r>
    </w:p>
    <w:p w:rsidR="00B575D8" w:rsidRDefault="00B575D8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  <w:proofErr w:type="spellStart"/>
      <w:r>
        <w:t>Merle</w:t>
      </w:r>
      <w:proofErr w:type="spellEnd"/>
      <w:r>
        <w:t xml:space="preserve"> </w:t>
      </w:r>
    </w:p>
    <w:p w:rsidR="00197DA4" w:rsidRDefault="00197DA4" w:rsidP="00EA1FCB">
      <w:pPr>
        <w:pStyle w:val="Odstavecseseznamem"/>
        <w:numPr>
          <w:ilvl w:val="0"/>
          <w:numId w:val="2"/>
        </w:numPr>
        <w:spacing w:after="0" w:line="240" w:lineRule="auto"/>
        <w:jc w:val="both"/>
      </w:pPr>
    </w:p>
    <w:p w:rsidR="00B575D8" w:rsidRDefault="00B575D8" w:rsidP="00EA1FCB">
      <w:pPr>
        <w:jc w:val="both"/>
      </w:pPr>
      <w:r>
        <w:t>Tolerovány jsou pouze malé bílé znaky, ale nejsou žádoucí. Bílá skvrna na hrudi, s průměrem menším než 5 cm, a malé bílé znaky na prstech jsou tolerovány, ale nikoliv žádoucí.</w:t>
      </w:r>
    </w:p>
    <w:p w:rsidR="00B50C00" w:rsidRDefault="00F96BDC" w:rsidP="00EA1FCB">
      <w:pPr>
        <w:jc w:val="both"/>
      </w:pPr>
      <w:r>
        <w:rPr>
          <w:b/>
          <w:sz w:val="24"/>
          <w:szCs w:val="24"/>
          <w:u w:val="single"/>
        </w:rPr>
        <w:t>VELIKOST:</w:t>
      </w:r>
      <w:r w:rsidR="00B50C00" w:rsidRPr="00B50C00">
        <w:rPr>
          <w:u w:val="single"/>
        </w:rPr>
        <w:t xml:space="preserve"> </w:t>
      </w:r>
    </w:p>
    <w:p w:rsidR="00B50C00" w:rsidRDefault="008F0629" w:rsidP="00EA1FCB">
      <w:pPr>
        <w:jc w:val="both"/>
      </w:pPr>
      <w:r>
        <w:rPr>
          <w:sz w:val="24"/>
          <w:szCs w:val="24"/>
          <w:u w:val="single"/>
        </w:rPr>
        <w:t>Výška v kohoutku:</w:t>
      </w:r>
      <w:r w:rsidR="00197DA4">
        <w:tab/>
        <w:t>Psi</w:t>
      </w:r>
      <w:r w:rsidR="00197DA4">
        <w:tab/>
      </w:r>
      <w:r w:rsidR="00B50C00">
        <w:t xml:space="preserve"> 41 – 47 cm; ideální výška 43 – 45 cm</w:t>
      </w:r>
    </w:p>
    <w:p w:rsidR="00B50C00" w:rsidRDefault="00197DA4" w:rsidP="00EA1FCB">
      <w:pPr>
        <w:jc w:val="both"/>
      </w:pPr>
      <w:r>
        <w:tab/>
      </w:r>
      <w:r>
        <w:tab/>
      </w:r>
      <w:r>
        <w:tab/>
        <w:t>Feny</w:t>
      </w:r>
      <w:r>
        <w:tab/>
      </w:r>
      <w:r w:rsidR="00B50C00">
        <w:t>38 – 44 cm; ideální výška 40 – 42 cm</w:t>
      </w:r>
    </w:p>
    <w:p w:rsidR="00B50C00" w:rsidRDefault="00F96BDC" w:rsidP="00EA1FCB">
      <w:pPr>
        <w:jc w:val="both"/>
      </w:pPr>
      <w:r>
        <w:rPr>
          <w:b/>
          <w:sz w:val="24"/>
          <w:szCs w:val="24"/>
          <w:u w:val="single"/>
        </w:rPr>
        <w:t>VADY:</w:t>
      </w:r>
      <w:r w:rsidR="00607115">
        <w:rPr>
          <w:sz w:val="24"/>
          <w:szCs w:val="24"/>
        </w:rPr>
        <w:t xml:space="preserve">  </w:t>
      </w:r>
      <w:r w:rsidR="00B50C00">
        <w:t xml:space="preserve">Jakákoliv odchylka </w:t>
      </w:r>
      <w:r w:rsidR="00FE4B0A">
        <w:t>od výše uvedených znaků by měla</w:t>
      </w:r>
      <w:r w:rsidR="00B50C00">
        <w:t xml:space="preserve"> být považována za vadu a vážnost</w:t>
      </w:r>
      <w:r w:rsidR="00CA7D61">
        <w:t xml:space="preserve">, s níž je posuzována, by měla </w:t>
      </w:r>
      <w:r w:rsidR="00B50C00">
        <w:t>být v přímém poměru k jejímu stupni a jejímu vlivu na zdraví a pohodu psa.</w:t>
      </w:r>
    </w:p>
    <w:p w:rsidR="003F3370" w:rsidRDefault="00F96BDC" w:rsidP="00EA1FCB">
      <w:pPr>
        <w:jc w:val="both"/>
      </w:pPr>
      <w:r>
        <w:rPr>
          <w:b/>
          <w:sz w:val="24"/>
          <w:szCs w:val="24"/>
          <w:u w:val="single"/>
        </w:rPr>
        <w:t>VYLUČUJÍCÍ VADY:</w:t>
      </w:r>
      <w:r w:rsidR="003F3370" w:rsidRPr="003F3370">
        <w:rPr>
          <w:b/>
          <w:bCs/>
          <w:u w:val="single"/>
        </w:rPr>
        <w:t xml:space="preserve"> 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Agresivita nebo přehnaná bázlivost,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Každý jedinec jasně vykazující fyzické nebo psychické abnormality musí být diskvalifikován.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 xml:space="preserve">Skvrnitá nebo masově zbarvená nosní houba (s výjimkou malého množství skvrn u </w:t>
      </w:r>
      <w:proofErr w:type="spellStart"/>
      <w:r>
        <w:t>merle</w:t>
      </w:r>
      <w:proofErr w:type="spellEnd"/>
      <w:r>
        <w:t xml:space="preserve"> zbarvených jedinců).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Jiný než nůžkový skus. Chybění jakéhokoliv zubu kromě P1 a M3.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Žluté oči u černých jedinců.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Svěšené uši.</w:t>
      </w:r>
    </w:p>
    <w:p w:rsidR="003F3370" w:rsidRDefault="00CA7D61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Krátká, hladká, přilehlá</w:t>
      </w:r>
      <w:r w:rsidR="003F3370">
        <w:t xml:space="preserve"> srst na celém těle; dlouhá srst na hlavě. Srst se sklonem k plstnatění.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Hrubá srst.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Zbarvení nebo znaky srsti, které neuvádí standard.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Odchylky od proporcí a velikosti, které uvádí standard.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Znaky miniatur</w:t>
      </w:r>
      <w:r w:rsidR="00CA7D61">
        <w:t>izace (krátká hlava, okrouhlá le</w:t>
      </w:r>
      <w:r>
        <w:t xml:space="preserve">bka, přehnaný stop, vypouklé okrouhlé oči). </w:t>
      </w:r>
    </w:p>
    <w:p w:rsidR="00F96BDC" w:rsidRDefault="00F96BDC" w:rsidP="00EA1FCB">
      <w:pPr>
        <w:jc w:val="both"/>
        <w:rPr>
          <w:b/>
          <w:sz w:val="24"/>
          <w:szCs w:val="24"/>
          <w:u w:val="single"/>
        </w:rPr>
      </w:pPr>
    </w:p>
    <w:p w:rsidR="003F3370" w:rsidRDefault="003F3370" w:rsidP="00EA1FC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POZNÁMKA: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 xml:space="preserve"> Psi (samci) musejí mít dvě zjevně normálně vyvinutá varlata plně sestouplá v šourku.</w:t>
      </w:r>
      <w:r w:rsidRPr="003F3370">
        <w:t xml:space="preserve"> </w:t>
      </w:r>
    </w:p>
    <w:p w:rsidR="003F3370" w:rsidRDefault="003F3370" w:rsidP="00EA1FCB">
      <w:pPr>
        <w:numPr>
          <w:ilvl w:val="0"/>
          <w:numId w:val="2"/>
        </w:numPr>
        <w:tabs>
          <w:tab w:val="clear" w:pos="720"/>
          <w:tab w:val="num" w:pos="1779"/>
        </w:tabs>
        <w:spacing w:after="0" w:line="240" w:lineRule="auto"/>
        <w:ind w:left="1779"/>
        <w:jc w:val="both"/>
      </w:pPr>
      <w:r>
        <w:t>Pouze funkčně a klinicky zdraví jedinci se znaky typickými pro plemeno mohou být použiti k chovu.</w:t>
      </w:r>
    </w:p>
    <w:p w:rsidR="003F3370" w:rsidRDefault="003F3370" w:rsidP="00EA1FCB">
      <w:pPr>
        <w:jc w:val="both"/>
      </w:pPr>
    </w:p>
    <w:p w:rsidR="00607115" w:rsidRPr="00EA0F6A" w:rsidRDefault="00607115" w:rsidP="00EA1FCB">
      <w:pPr>
        <w:jc w:val="both"/>
        <w:rPr>
          <w:i/>
          <w:sz w:val="24"/>
          <w:szCs w:val="24"/>
        </w:rPr>
      </w:pPr>
    </w:p>
    <w:p w:rsidR="00C9141C" w:rsidRPr="00C9141C" w:rsidRDefault="00C9141C" w:rsidP="00EA1FCB">
      <w:pPr>
        <w:jc w:val="both"/>
        <w:rPr>
          <w:sz w:val="24"/>
          <w:szCs w:val="24"/>
        </w:rPr>
      </w:pPr>
    </w:p>
    <w:sectPr w:rsidR="00C9141C" w:rsidRPr="00C9141C" w:rsidSect="00467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6542"/>
    <w:multiLevelType w:val="hybridMultilevel"/>
    <w:tmpl w:val="40D80BB2"/>
    <w:lvl w:ilvl="0" w:tplc="6C3A4D6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1A5D52"/>
    <w:multiLevelType w:val="hybridMultilevel"/>
    <w:tmpl w:val="822EA218"/>
    <w:lvl w:ilvl="0" w:tplc="898E8AC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6472"/>
    <w:rsid w:val="00044C7A"/>
    <w:rsid w:val="000E3B5E"/>
    <w:rsid w:val="00167715"/>
    <w:rsid w:val="00197DA4"/>
    <w:rsid w:val="001D629C"/>
    <w:rsid w:val="0024633E"/>
    <w:rsid w:val="0027487C"/>
    <w:rsid w:val="002C053F"/>
    <w:rsid w:val="003D1D46"/>
    <w:rsid w:val="003E1E8F"/>
    <w:rsid w:val="003F3370"/>
    <w:rsid w:val="00467D0B"/>
    <w:rsid w:val="004E02A0"/>
    <w:rsid w:val="004E104F"/>
    <w:rsid w:val="00505956"/>
    <w:rsid w:val="00545B60"/>
    <w:rsid w:val="005D62CA"/>
    <w:rsid w:val="00607115"/>
    <w:rsid w:val="00674088"/>
    <w:rsid w:val="00675A18"/>
    <w:rsid w:val="00741F49"/>
    <w:rsid w:val="007B2051"/>
    <w:rsid w:val="00823BC1"/>
    <w:rsid w:val="00864FBA"/>
    <w:rsid w:val="008F0629"/>
    <w:rsid w:val="009271B7"/>
    <w:rsid w:val="009B2A75"/>
    <w:rsid w:val="009D0032"/>
    <w:rsid w:val="009F61F1"/>
    <w:rsid w:val="00A06472"/>
    <w:rsid w:val="00A84270"/>
    <w:rsid w:val="00AB32D9"/>
    <w:rsid w:val="00B50C00"/>
    <w:rsid w:val="00B575D8"/>
    <w:rsid w:val="00C40A98"/>
    <w:rsid w:val="00C9141C"/>
    <w:rsid w:val="00CA7D61"/>
    <w:rsid w:val="00CD5CCC"/>
    <w:rsid w:val="00D10701"/>
    <w:rsid w:val="00D7184B"/>
    <w:rsid w:val="00DA61F8"/>
    <w:rsid w:val="00DD2F6B"/>
    <w:rsid w:val="00EA0F6A"/>
    <w:rsid w:val="00EA1FCB"/>
    <w:rsid w:val="00EE002C"/>
    <w:rsid w:val="00EF101F"/>
    <w:rsid w:val="00EF2AC1"/>
    <w:rsid w:val="00F96BDC"/>
    <w:rsid w:val="00FE4B0A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D0B"/>
  </w:style>
  <w:style w:type="paragraph" w:styleId="Nadpis1">
    <w:name w:val="heading 1"/>
    <w:basedOn w:val="Normln"/>
    <w:next w:val="Normln"/>
    <w:link w:val="Nadpis1Char"/>
    <w:uiPriority w:val="9"/>
    <w:qFormat/>
    <w:rsid w:val="00A06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64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6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06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607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988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Fialova</cp:lastModifiedBy>
  <cp:revision>18</cp:revision>
  <dcterms:created xsi:type="dcterms:W3CDTF">2024-06-24T15:50:00Z</dcterms:created>
  <dcterms:modified xsi:type="dcterms:W3CDTF">2024-07-09T09:02:00Z</dcterms:modified>
</cp:coreProperties>
</file>